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5A2F4" w14:textId="45619A1C" w:rsidR="00294E8F" w:rsidRPr="00F7212C" w:rsidRDefault="00294E8F" w:rsidP="00F7212C">
      <w:pPr>
        <w:pStyle w:val="NoSpacing"/>
        <w:rPr>
          <w:b/>
          <w:bCs/>
          <w:sz w:val="28"/>
          <w:szCs w:val="28"/>
          <w:u w:val="single"/>
          <w:lang w:val="en-US"/>
        </w:rPr>
      </w:pPr>
      <w:r w:rsidRPr="00F7212C">
        <w:rPr>
          <w:b/>
          <w:bCs/>
          <w:sz w:val="28"/>
          <w:szCs w:val="28"/>
          <w:u w:val="single"/>
          <w:lang w:val="en-US"/>
        </w:rPr>
        <w:t>Spitfire Summer Classic</w:t>
      </w:r>
    </w:p>
    <w:p w14:paraId="440592CE" w14:textId="7D9FE06A" w:rsidR="00F7212C" w:rsidRDefault="00294E8F" w:rsidP="00F7212C">
      <w:pPr>
        <w:pStyle w:val="NoSpacing"/>
        <w:rPr>
          <w:lang w:val="en-US"/>
        </w:rPr>
      </w:pPr>
      <w:r>
        <w:rPr>
          <w:lang w:val="en-US"/>
        </w:rPr>
        <w:t>The tournament will be hosted at our OR Hedges and Rotary Park facilities</w:t>
      </w:r>
      <w:r w:rsidR="00F07D0A">
        <w:rPr>
          <w:lang w:val="en-US"/>
        </w:rPr>
        <w:t xml:space="preserve"> July long weekend.</w:t>
      </w:r>
      <w:r>
        <w:rPr>
          <w:lang w:val="en-US"/>
        </w:rPr>
        <w:t xml:space="preserve"> This is a 4-game guarantee format</w:t>
      </w:r>
      <w:r w:rsidR="00C25241">
        <w:rPr>
          <w:lang w:val="en-US"/>
        </w:rPr>
        <w:t>;</w:t>
      </w:r>
      <w:r>
        <w:rPr>
          <w:lang w:val="en-US"/>
        </w:rPr>
        <w:t xml:space="preserve"> with U11AA, U13AA, U15AA and U18AA divisions. Each division will have 2 brackets.</w:t>
      </w:r>
      <w:r w:rsidR="00C25241">
        <w:rPr>
          <w:lang w:val="en-US"/>
        </w:rPr>
        <w:t xml:space="preserve"> (Subject to change based on entries)</w:t>
      </w:r>
    </w:p>
    <w:p w14:paraId="576BA2EA" w14:textId="5DEA36C0" w:rsidR="00F7212C" w:rsidRDefault="00294E8F" w:rsidP="00E33A3E">
      <w:pPr>
        <w:pStyle w:val="NoSpacing"/>
        <w:numPr>
          <w:ilvl w:val="0"/>
          <w:numId w:val="9"/>
        </w:numPr>
        <w:rPr>
          <w:lang w:val="en-US"/>
        </w:rPr>
      </w:pPr>
      <w:r w:rsidRPr="00F7212C">
        <w:rPr>
          <w:lang w:val="en-US"/>
        </w:rPr>
        <w:t xml:space="preserve">Black </w:t>
      </w:r>
      <w:r w:rsidR="00C25241" w:rsidRPr="00F7212C">
        <w:rPr>
          <w:lang w:val="en-US"/>
        </w:rPr>
        <w:t>Bracket</w:t>
      </w:r>
    </w:p>
    <w:p w14:paraId="4384D447" w14:textId="06D25416" w:rsidR="00294E8F" w:rsidRPr="00F7212C" w:rsidRDefault="00294E8F" w:rsidP="00E33A3E">
      <w:pPr>
        <w:pStyle w:val="NoSpacing"/>
        <w:numPr>
          <w:ilvl w:val="0"/>
          <w:numId w:val="9"/>
        </w:numPr>
        <w:rPr>
          <w:lang w:val="en-US"/>
        </w:rPr>
      </w:pPr>
      <w:r w:rsidRPr="00F7212C">
        <w:rPr>
          <w:lang w:val="en-US"/>
        </w:rPr>
        <w:t xml:space="preserve">Orange </w:t>
      </w:r>
      <w:r w:rsidR="00C25241" w:rsidRPr="00F7212C">
        <w:rPr>
          <w:lang w:val="en-US"/>
        </w:rPr>
        <w:t>Bracket</w:t>
      </w:r>
    </w:p>
    <w:p w14:paraId="31B12623" w14:textId="77777777" w:rsidR="00FE136C" w:rsidRDefault="00294E8F" w:rsidP="00FE136C">
      <w:pPr>
        <w:pStyle w:val="ListParagraph"/>
        <w:numPr>
          <w:ilvl w:val="0"/>
          <w:numId w:val="4"/>
        </w:numPr>
        <w:rPr>
          <w:lang w:val="en-US"/>
        </w:rPr>
      </w:pPr>
      <w:r w:rsidRPr="00FE136C">
        <w:rPr>
          <w:lang w:val="en-US"/>
        </w:rPr>
        <w:t xml:space="preserve">Each team will receive a game MVP award. </w:t>
      </w:r>
    </w:p>
    <w:p w14:paraId="2C62B267" w14:textId="3F1DA639" w:rsidR="00FE136C" w:rsidRDefault="00C25241" w:rsidP="00FE136C">
      <w:pPr>
        <w:pStyle w:val="ListParagraph"/>
        <w:numPr>
          <w:ilvl w:val="0"/>
          <w:numId w:val="4"/>
        </w:numPr>
        <w:rPr>
          <w:lang w:val="en-US"/>
        </w:rPr>
      </w:pPr>
      <w:r w:rsidRPr="00FE136C">
        <w:rPr>
          <w:lang w:val="en-US"/>
        </w:rPr>
        <w:t xml:space="preserve">The winner of each bracket will receive CHAMPIONSHIP </w:t>
      </w:r>
      <w:r w:rsidR="00E33A3E">
        <w:rPr>
          <w:lang w:val="en-US"/>
        </w:rPr>
        <w:t>AWARD</w:t>
      </w:r>
      <w:r w:rsidRPr="00FE136C">
        <w:rPr>
          <w:lang w:val="en-US"/>
        </w:rPr>
        <w:t>.</w:t>
      </w:r>
    </w:p>
    <w:p w14:paraId="38F140CC" w14:textId="7EBCCF1E" w:rsidR="00C25241" w:rsidRPr="00FE136C" w:rsidRDefault="00C25241" w:rsidP="00FE136C">
      <w:pPr>
        <w:pStyle w:val="ListParagraph"/>
        <w:numPr>
          <w:ilvl w:val="0"/>
          <w:numId w:val="4"/>
        </w:numPr>
        <w:rPr>
          <w:lang w:val="en-US"/>
        </w:rPr>
      </w:pPr>
      <w:r w:rsidRPr="00FE136C">
        <w:rPr>
          <w:lang w:val="en-US"/>
        </w:rPr>
        <w:t xml:space="preserve">Each team is required to bring 1 dozen Baseball Alberta approved baseballs according to the registering team’s division of play. </w:t>
      </w:r>
    </w:p>
    <w:p w14:paraId="5CD39F0C" w14:textId="5F4869AC" w:rsidR="00C25241" w:rsidRDefault="00C25241">
      <w:pPr>
        <w:rPr>
          <w:lang w:val="en-US"/>
        </w:rPr>
      </w:pPr>
      <w:r>
        <w:rPr>
          <w:lang w:val="en-US"/>
        </w:rPr>
        <w:t xml:space="preserve">Olds Minor Baseball strives to ensure this tournament is as competitive as possible. All teams will be </w:t>
      </w:r>
      <w:r w:rsidR="00966030">
        <w:rPr>
          <w:lang w:val="en-US"/>
        </w:rPr>
        <w:t>reviewed at the</w:t>
      </w:r>
      <w:r>
        <w:rPr>
          <w:lang w:val="en-US"/>
        </w:rPr>
        <w:t xml:space="preserve"> end of May to make sure there </w:t>
      </w:r>
      <w:r w:rsidR="008E79E4">
        <w:rPr>
          <w:lang w:val="en-US"/>
        </w:rPr>
        <w:t>aren’t</w:t>
      </w:r>
      <w:r>
        <w:rPr>
          <w:lang w:val="en-US"/>
        </w:rPr>
        <w:t xml:space="preserve"> any outlier</w:t>
      </w:r>
      <w:r w:rsidR="00437149">
        <w:rPr>
          <w:lang w:val="en-US"/>
        </w:rPr>
        <w:t xml:space="preserve"> registrations</w:t>
      </w:r>
      <w:r>
        <w:rPr>
          <w:lang w:val="en-US"/>
        </w:rPr>
        <w:t>. Olds Minor Baseball has the right to refund your registration</w:t>
      </w:r>
      <w:r w:rsidR="00437149">
        <w:rPr>
          <w:lang w:val="en-US"/>
        </w:rPr>
        <w:t xml:space="preserve"> upon review</w:t>
      </w:r>
      <w:r>
        <w:rPr>
          <w:lang w:val="en-US"/>
        </w:rPr>
        <w:t xml:space="preserve">. </w:t>
      </w:r>
      <w:r w:rsidR="00966030">
        <w:rPr>
          <w:lang w:val="en-US"/>
        </w:rPr>
        <w:t xml:space="preserve">If your team is close that will be fine, just </w:t>
      </w:r>
      <w:r w:rsidR="00F07D0A">
        <w:rPr>
          <w:lang w:val="en-US"/>
        </w:rPr>
        <w:t>try</w:t>
      </w:r>
      <w:r w:rsidR="00966030">
        <w:rPr>
          <w:lang w:val="en-US"/>
        </w:rPr>
        <w:t xml:space="preserve"> to avoid a tier </w:t>
      </w:r>
      <w:r w:rsidR="00F7212C">
        <w:rPr>
          <w:lang w:val="en-US"/>
        </w:rPr>
        <w:t>1-</w:t>
      </w:r>
      <w:r w:rsidR="00966030">
        <w:rPr>
          <w:lang w:val="en-US"/>
        </w:rPr>
        <w:t xml:space="preserve">2 team entering the Orange tier 5-6 division. </w:t>
      </w:r>
    </w:p>
    <w:p w14:paraId="2666D063" w14:textId="77777777" w:rsidR="00FE136C" w:rsidRPr="00F7212C" w:rsidRDefault="00966030" w:rsidP="00F7212C">
      <w:pPr>
        <w:pStyle w:val="NoSpacing"/>
        <w:rPr>
          <w:b/>
          <w:bCs/>
          <w:u w:val="single"/>
          <w:lang w:val="en-US"/>
        </w:rPr>
      </w:pPr>
      <w:r w:rsidRPr="00F7212C">
        <w:rPr>
          <w:b/>
          <w:bCs/>
          <w:u w:val="single"/>
          <w:lang w:val="en-US"/>
        </w:rPr>
        <w:t>Accommodations:</w:t>
      </w:r>
    </w:p>
    <w:p w14:paraId="41C9EF72" w14:textId="31F854BF" w:rsidR="00FE136C" w:rsidRDefault="00966030" w:rsidP="00F7212C">
      <w:pPr>
        <w:pStyle w:val="NoSpacing"/>
        <w:rPr>
          <w:lang w:val="en-US"/>
        </w:rPr>
      </w:pPr>
      <w:r w:rsidRPr="00FE136C">
        <w:rPr>
          <w:lang w:val="en-US"/>
        </w:rPr>
        <w:t xml:space="preserve">The tournament committee will not be </w:t>
      </w:r>
      <w:r w:rsidR="00437149" w:rsidRPr="00FE136C">
        <w:rPr>
          <w:lang w:val="en-US"/>
        </w:rPr>
        <w:t>blocking</w:t>
      </w:r>
      <w:r w:rsidRPr="00FE136C">
        <w:rPr>
          <w:lang w:val="en-US"/>
        </w:rPr>
        <w:t xml:space="preserve"> any hotels</w:t>
      </w:r>
      <w:r w:rsidR="00437149" w:rsidRPr="00FE136C">
        <w:rPr>
          <w:lang w:val="en-US"/>
        </w:rPr>
        <w:t xml:space="preserve">. Each team will be required to book their own </w:t>
      </w:r>
      <w:r w:rsidR="00F07D0A" w:rsidRPr="00FE136C">
        <w:rPr>
          <w:lang w:val="en-US"/>
        </w:rPr>
        <w:t>accommodation</w:t>
      </w:r>
      <w:r w:rsidR="00437149" w:rsidRPr="00FE136C">
        <w:rPr>
          <w:lang w:val="en-US"/>
        </w:rPr>
        <w:t>.</w:t>
      </w:r>
    </w:p>
    <w:p w14:paraId="2ADC62A0" w14:textId="15283019" w:rsidR="00437149" w:rsidRPr="00F7212C" w:rsidRDefault="00437149" w:rsidP="00F7212C">
      <w:pPr>
        <w:pStyle w:val="NoSpacing"/>
        <w:rPr>
          <w:b/>
          <w:bCs/>
          <w:u w:val="single"/>
          <w:lang w:val="en-US"/>
        </w:rPr>
      </w:pPr>
      <w:r w:rsidRPr="00F7212C">
        <w:rPr>
          <w:b/>
          <w:bCs/>
          <w:u w:val="single"/>
          <w:lang w:val="en-US"/>
        </w:rPr>
        <w:t>Hotel</w:t>
      </w:r>
    </w:p>
    <w:p w14:paraId="0D863B76" w14:textId="77777777" w:rsidR="00E33A3E" w:rsidRDefault="00F7212C" w:rsidP="00E33A3E">
      <w:pPr>
        <w:pStyle w:val="NoSpacing"/>
        <w:rPr>
          <w:lang w:val="en-US"/>
        </w:rPr>
      </w:pPr>
      <w:r>
        <w:rPr>
          <w:lang w:val="en-US"/>
        </w:rPr>
        <w:t xml:space="preserve">Hotel of choice </w:t>
      </w:r>
      <w:r w:rsidR="00437149" w:rsidRPr="00E33A3E">
        <w:rPr>
          <w:b/>
          <w:bCs/>
          <w:u w:val="single"/>
          <w:lang w:val="en-US"/>
        </w:rPr>
        <w:t>Ramada by Wyndham Olds</w:t>
      </w:r>
    </w:p>
    <w:p w14:paraId="3640DC05" w14:textId="0E502516" w:rsidR="00E33A3E" w:rsidRDefault="00E33A3E" w:rsidP="00E33A3E">
      <w:pPr>
        <w:pStyle w:val="NoSpacing"/>
        <w:rPr>
          <w:lang w:val="en-US"/>
        </w:rPr>
      </w:pPr>
      <w:r>
        <w:rPr>
          <w:lang w:val="en-US"/>
        </w:rPr>
        <w:t>Alternate Options:</w:t>
      </w:r>
    </w:p>
    <w:p w14:paraId="7F457077" w14:textId="2D7F2E05" w:rsidR="00437149" w:rsidRPr="00E33A3E" w:rsidRDefault="00437149" w:rsidP="00E33A3E">
      <w:pPr>
        <w:pStyle w:val="NoSpacing"/>
        <w:ind w:left="720"/>
        <w:rPr>
          <w:lang w:val="en-US"/>
        </w:rPr>
      </w:pPr>
      <w:r w:rsidRPr="00E33A3E">
        <w:rPr>
          <w:lang w:val="en-US"/>
        </w:rPr>
        <w:t xml:space="preserve">Pomeroy Inn &amp; Suites </w:t>
      </w:r>
    </w:p>
    <w:p w14:paraId="47EE54CC" w14:textId="6C7D054A" w:rsidR="00437149" w:rsidRDefault="00437149" w:rsidP="00E33A3E">
      <w:pPr>
        <w:pStyle w:val="ListParagraph"/>
        <w:rPr>
          <w:lang w:val="en-US"/>
        </w:rPr>
      </w:pPr>
      <w:r>
        <w:rPr>
          <w:lang w:val="en-US"/>
        </w:rPr>
        <w:t xml:space="preserve">Best Western </w:t>
      </w:r>
    </w:p>
    <w:p w14:paraId="28EA2157" w14:textId="77777777" w:rsidR="00437149" w:rsidRDefault="00437149" w:rsidP="00E33A3E">
      <w:pPr>
        <w:pStyle w:val="ListParagraph"/>
        <w:rPr>
          <w:lang w:val="en-US"/>
        </w:rPr>
      </w:pPr>
      <w:r>
        <w:rPr>
          <w:lang w:val="en-US"/>
        </w:rPr>
        <w:t>Circle 5</w:t>
      </w:r>
    </w:p>
    <w:p w14:paraId="56FAE4D4" w14:textId="77777777" w:rsidR="00E33A3E" w:rsidRDefault="00437149" w:rsidP="00E33A3E">
      <w:pPr>
        <w:pStyle w:val="ListParagraph"/>
        <w:rPr>
          <w:lang w:val="en-US"/>
        </w:rPr>
      </w:pPr>
      <w:r>
        <w:rPr>
          <w:lang w:val="en-US"/>
        </w:rPr>
        <w:t>Motel 8</w:t>
      </w:r>
    </w:p>
    <w:p w14:paraId="5094D2B3" w14:textId="119D34AF" w:rsidR="00F7212C" w:rsidRDefault="00437149" w:rsidP="00E33A3E">
      <w:pPr>
        <w:pStyle w:val="ListParagraph"/>
        <w:rPr>
          <w:lang w:val="en-US"/>
        </w:rPr>
      </w:pPr>
      <w:r>
        <w:rPr>
          <w:lang w:val="en-US"/>
        </w:rPr>
        <w:t>Mountain View inn &amp; Suites (Sundre)</w:t>
      </w:r>
    </w:p>
    <w:p w14:paraId="66E4E3DE" w14:textId="2FD67009" w:rsidR="00437149" w:rsidRPr="00F7212C" w:rsidRDefault="00437149" w:rsidP="00F7212C">
      <w:pPr>
        <w:pStyle w:val="NoSpacing"/>
        <w:rPr>
          <w:b/>
          <w:bCs/>
          <w:u w:val="single"/>
          <w:lang w:val="en-US"/>
        </w:rPr>
      </w:pPr>
      <w:r w:rsidRPr="00F7212C">
        <w:rPr>
          <w:b/>
          <w:bCs/>
          <w:u w:val="single"/>
          <w:lang w:val="en-US"/>
        </w:rPr>
        <w:t>Camping</w:t>
      </w:r>
    </w:p>
    <w:p w14:paraId="00A89A47" w14:textId="29E31D09" w:rsidR="00437149" w:rsidRDefault="00E33A3E" w:rsidP="00E33A3E">
      <w:pPr>
        <w:pStyle w:val="NoSpacing"/>
        <w:rPr>
          <w:lang w:val="en-US"/>
        </w:rPr>
      </w:pPr>
      <w:r>
        <w:rPr>
          <w:lang w:val="en-US"/>
        </w:rPr>
        <w:t xml:space="preserve">Preferred option </w:t>
      </w:r>
      <w:r w:rsidR="00437149" w:rsidRPr="00E33A3E">
        <w:rPr>
          <w:b/>
          <w:bCs/>
          <w:u w:val="single"/>
          <w:lang w:val="en-US"/>
        </w:rPr>
        <w:t>OR Hedges Lions Campground</w:t>
      </w:r>
    </w:p>
    <w:p w14:paraId="0F5ADEC8" w14:textId="77777777" w:rsidR="00E33A3E" w:rsidRDefault="00E33A3E" w:rsidP="00E33A3E">
      <w:pPr>
        <w:pStyle w:val="NoSpacing"/>
        <w:rPr>
          <w:lang w:val="en-US"/>
        </w:rPr>
      </w:pPr>
      <w:r>
        <w:rPr>
          <w:lang w:val="en-US"/>
        </w:rPr>
        <w:t>Alternate Options:</w:t>
      </w:r>
    </w:p>
    <w:p w14:paraId="3BC40ED8" w14:textId="77777777" w:rsidR="00E33A3E" w:rsidRDefault="00437149" w:rsidP="00E33A3E">
      <w:pPr>
        <w:pStyle w:val="NoSpacing"/>
        <w:ind w:firstLine="720"/>
        <w:rPr>
          <w:lang w:val="en-US"/>
        </w:rPr>
      </w:pPr>
      <w:r w:rsidRPr="00E33A3E">
        <w:rPr>
          <w:lang w:val="en-US"/>
        </w:rPr>
        <w:t>Red Lodge Provincial Park</w:t>
      </w:r>
    </w:p>
    <w:p w14:paraId="16B99548" w14:textId="47C06A8A" w:rsidR="00437149" w:rsidRPr="00E33A3E" w:rsidRDefault="00437149" w:rsidP="00E33A3E">
      <w:pPr>
        <w:pStyle w:val="NoSpacing"/>
        <w:ind w:firstLine="720"/>
        <w:rPr>
          <w:lang w:val="en-US"/>
        </w:rPr>
      </w:pPr>
      <w:r w:rsidRPr="00E33A3E">
        <w:rPr>
          <w:lang w:val="en-US"/>
        </w:rPr>
        <w:t>Westward Ho Campground</w:t>
      </w:r>
    </w:p>
    <w:p w14:paraId="3BDDD755" w14:textId="09614744" w:rsidR="00437149" w:rsidRPr="00E33A3E" w:rsidRDefault="00437149" w:rsidP="00E33A3E">
      <w:pPr>
        <w:pStyle w:val="NoSpacing"/>
        <w:ind w:firstLine="720"/>
        <w:rPr>
          <w:lang w:val="en-US"/>
        </w:rPr>
      </w:pPr>
      <w:r w:rsidRPr="00E33A3E">
        <w:rPr>
          <w:lang w:val="en-US"/>
        </w:rPr>
        <w:t xml:space="preserve">Rosebud </w:t>
      </w:r>
      <w:r w:rsidR="00B1031D" w:rsidRPr="00E33A3E">
        <w:rPr>
          <w:lang w:val="en-US"/>
        </w:rPr>
        <w:t>V</w:t>
      </w:r>
      <w:r w:rsidRPr="00E33A3E">
        <w:rPr>
          <w:lang w:val="en-US"/>
        </w:rPr>
        <w:t>alley Campground</w:t>
      </w:r>
    </w:p>
    <w:p w14:paraId="5620AFAF" w14:textId="5EAB14F1" w:rsidR="00FE136C" w:rsidRPr="00E33A3E" w:rsidRDefault="00B1031D" w:rsidP="00E33A3E">
      <w:pPr>
        <w:pStyle w:val="NoSpacing"/>
        <w:ind w:firstLine="720"/>
        <w:rPr>
          <w:lang w:val="en-US"/>
        </w:rPr>
      </w:pPr>
      <w:r w:rsidRPr="00E33A3E">
        <w:rPr>
          <w:lang w:val="en-US"/>
        </w:rPr>
        <w:t>Gleniffer Lake Reservoir Camping</w:t>
      </w:r>
    </w:p>
    <w:p w14:paraId="644B36CF" w14:textId="77777777" w:rsidR="00180649" w:rsidRPr="00180649" w:rsidRDefault="00180649" w:rsidP="00180649">
      <w:pPr>
        <w:pStyle w:val="NoSpacing"/>
        <w:ind w:left="720"/>
        <w:rPr>
          <w:rFonts w:cstheme="minorHAnsi"/>
          <w:lang w:val="en-US"/>
        </w:rPr>
      </w:pPr>
    </w:p>
    <w:p w14:paraId="5815D414" w14:textId="77777777" w:rsidR="00E33A3E" w:rsidRDefault="00E33A3E" w:rsidP="00E33A3E">
      <w:pPr>
        <w:pStyle w:val="m-2044737190468922814msonospacing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  <w:u w:val="single"/>
          <w:lang w:val="en-US"/>
        </w:rPr>
        <w:t>Registration / Refunds:</w:t>
      </w:r>
    </w:p>
    <w:p w14:paraId="5875EA97" w14:textId="77777777" w:rsidR="00E33A3E" w:rsidRDefault="00E33A3E" w:rsidP="00E33A3E">
      <w:pPr>
        <w:pStyle w:val="m-2044737190468922814msonospacing"/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Registration is completed on our website and payment will be made in full upon registration. Refunds will be governed as follows:</w:t>
      </w:r>
    </w:p>
    <w:p w14:paraId="3EB58F34" w14:textId="77777777" w:rsidR="00E33A3E" w:rsidRDefault="00E33A3E" w:rsidP="00E33A3E">
      <w:pPr>
        <w:pStyle w:val="m-2044737190468922814msonospacing"/>
        <w:numPr>
          <w:ilvl w:val="0"/>
          <w:numId w:val="8"/>
        </w:numPr>
        <w:spacing w:before="0" w:beforeAutospacing="0" w:after="0" w:afterAutospacing="0"/>
        <w:rPr>
          <w:rFonts w:eastAsia="Times New Roman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If you choose to withdraw from the tournament, you will forfeit the entry registration fee unless a replacement team can be found. If a replacement team is found, then 90% of the registration fee will be refunded.</w:t>
      </w:r>
    </w:p>
    <w:p w14:paraId="56438A64" w14:textId="77777777" w:rsidR="00E33A3E" w:rsidRDefault="00E33A3E" w:rsidP="00E33A3E">
      <w:pPr>
        <w:pStyle w:val="m-2044737190468922814msonospacing"/>
        <w:numPr>
          <w:ilvl w:val="0"/>
          <w:numId w:val="8"/>
        </w:numPr>
        <w:spacing w:before="0" w:beforeAutospacing="0" w:after="0" w:afterAutospacing="0"/>
        <w:rPr>
          <w:rFonts w:eastAsia="Times New Roman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If Olds Minor Baseball board determines (in its absolute discretion) to cancel your registration then 90% of the registration fee will be refunded regardless of whether a replacement team can be found.</w:t>
      </w:r>
    </w:p>
    <w:p w14:paraId="7821099F" w14:textId="77777777" w:rsidR="00E33A3E" w:rsidRDefault="00E33A3E" w:rsidP="00E33A3E">
      <w:pPr>
        <w:pStyle w:val="m-2044737190468922814msonospacing"/>
        <w:numPr>
          <w:ilvl w:val="0"/>
          <w:numId w:val="8"/>
        </w:numPr>
        <w:spacing w:before="0" w:beforeAutospacing="0" w:after="0" w:afterAutospacing="0"/>
        <w:rPr>
          <w:rFonts w:eastAsia="Times New Roman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If the tournament is canceled due to weather, smoke, or government regulations then: if 0 games are played – 90% of the registration fee will be refunded, if at least 1 game is played – 0% of the registration fee will be refunded.</w:t>
      </w:r>
    </w:p>
    <w:p w14:paraId="267B1D29" w14:textId="77777777" w:rsidR="00E33A3E" w:rsidRDefault="00E33A3E" w:rsidP="00E33A3E">
      <w:pPr>
        <w:pStyle w:val="m-2044737190468922814msonospacing"/>
        <w:numPr>
          <w:ilvl w:val="0"/>
          <w:numId w:val="8"/>
        </w:numPr>
        <w:spacing w:before="0" w:beforeAutospacing="0" w:after="0" w:afterAutospacing="0"/>
        <w:rPr>
          <w:rFonts w:eastAsia="Times New Roman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lastRenderedPageBreak/>
        <w:t>Any other refund requests will be determined by the Olds Minor Baseball board (in its absolute discretion).</w:t>
      </w:r>
    </w:p>
    <w:p w14:paraId="37370FD1" w14:textId="77777777" w:rsidR="00180649" w:rsidRPr="00180649" w:rsidRDefault="00180649" w:rsidP="00180649">
      <w:pPr>
        <w:pStyle w:val="NoSpacing"/>
        <w:rPr>
          <w:rFonts w:cstheme="minorHAnsi"/>
          <w:lang w:val="en-US"/>
        </w:rPr>
      </w:pPr>
    </w:p>
    <w:p w14:paraId="3781526C" w14:textId="77777777" w:rsidR="00180649" w:rsidRPr="00180649" w:rsidRDefault="00180649" w:rsidP="00180649">
      <w:pPr>
        <w:pStyle w:val="NoSpacing"/>
        <w:rPr>
          <w:rFonts w:cstheme="minorHAnsi"/>
          <w:lang w:val="en-US"/>
        </w:rPr>
      </w:pPr>
    </w:p>
    <w:p w14:paraId="6A6C6EE6" w14:textId="69EDD92D" w:rsidR="00F7212C" w:rsidRPr="00180649" w:rsidRDefault="00F7212C" w:rsidP="00180649">
      <w:pPr>
        <w:pStyle w:val="NoSpacing"/>
        <w:rPr>
          <w:rFonts w:cstheme="minorHAnsi"/>
          <w:lang w:val="en-US"/>
        </w:rPr>
      </w:pPr>
      <w:r w:rsidRPr="00180649">
        <w:rPr>
          <w:rFonts w:cstheme="minorHAnsi"/>
          <w:lang w:val="en-US"/>
        </w:rPr>
        <w:t xml:space="preserve">Waiting List: </w:t>
      </w:r>
    </w:p>
    <w:p w14:paraId="4A489E81" w14:textId="09015F5B" w:rsidR="00FE136C" w:rsidRPr="00180649" w:rsidRDefault="00F7212C" w:rsidP="00180649">
      <w:pPr>
        <w:pStyle w:val="NoSpacing"/>
        <w:rPr>
          <w:rFonts w:cstheme="minorHAnsi"/>
          <w:lang w:val="en-US"/>
        </w:rPr>
      </w:pPr>
      <w:r w:rsidRPr="00180649">
        <w:rPr>
          <w:rFonts w:cstheme="minorHAnsi"/>
          <w:lang w:val="en-US"/>
        </w:rPr>
        <w:t xml:space="preserve">With tournament popularity increasing waiting lists are </w:t>
      </w:r>
      <w:r w:rsidR="002419D7" w:rsidRPr="00180649">
        <w:rPr>
          <w:rFonts w:cstheme="minorHAnsi"/>
          <w:lang w:val="en-US"/>
        </w:rPr>
        <w:t>available,</w:t>
      </w:r>
      <w:r w:rsidRPr="00180649">
        <w:rPr>
          <w:rFonts w:cstheme="minorHAnsi"/>
          <w:lang w:val="en-US"/>
        </w:rPr>
        <w:t xml:space="preserve"> however teams </w:t>
      </w:r>
      <w:r w:rsidR="002419D7" w:rsidRPr="00180649">
        <w:rPr>
          <w:rFonts w:cstheme="minorHAnsi"/>
          <w:lang w:val="en-US"/>
        </w:rPr>
        <w:t>won’t</w:t>
      </w:r>
      <w:r w:rsidRPr="00180649">
        <w:rPr>
          <w:rFonts w:cstheme="minorHAnsi"/>
          <w:lang w:val="en-US"/>
        </w:rPr>
        <w:t xml:space="preserve"> be contacted until a spot becomes available. Updates will not be sent out to those who are on the waiting list</w:t>
      </w:r>
      <w:r w:rsidR="002419D7">
        <w:rPr>
          <w:rFonts w:cstheme="minorHAnsi"/>
          <w:lang w:val="en-US"/>
        </w:rPr>
        <w:t xml:space="preserve"> and will be required to respond quickly otherwise moving onto the next option.</w:t>
      </w:r>
    </w:p>
    <w:sectPr w:rsidR="00FE136C" w:rsidRPr="001806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761"/>
    <w:multiLevelType w:val="hybridMultilevel"/>
    <w:tmpl w:val="BDCE0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2ECC"/>
    <w:multiLevelType w:val="hybridMultilevel"/>
    <w:tmpl w:val="655CF7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0E25"/>
    <w:multiLevelType w:val="hybridMultilevel"/>
    <w:tmpl w:val="1BE6AE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6EB7"/>
    <w:multiLevelType w:val="multilevel"/>
    <w:tmpl w:val="57E4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EC1375"/>
    <w:multiLevelType w:val="hybridMultilevel"/>
    <w:tmpl w:val="2B9E96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D14B7"/>
    <w:multiLevelType w:val="hybridMultilevel"/>
    <w:tmpl w:val="01022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11D6E"/>
    <w:multiLevelType w:val="hybridMultilevel"/>
    <w:tmpl w:val="75942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563E8"/>
    <w:multiLevelType w:val="hybridMultilevel"/>
    <w:tmpl w:val="3B7A4248"/>
    <w:lvl w:ilvl="0" w:tplc="2D9AF5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7524A"/>
    <w:multiLevelType w:val="hybridMultilevel"/>
    <w:tmpl w:val="F354A8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6617">
    <w:abstractNumId w:val="8"/>
  </w:num>
  <w:num w:numId="2" w16cid:durableId="1808160387">
    <w:abstractNumId w:val="7"/>
  </w:num>
  <w:num w:numId="3" w16cid:durableId="161354540">
    <w:abstractNumId w:val="1"/>
  </w:num>
  <w:num w:numId="4" w16cid:durableId="1646082686">
    <w:abstractNumId w:val="4"/>
  </w:num>
  <w:num w:numId="5" w16cid:durableId="735208347">
    <w:abstractNumId w:val="0"/>
  </w:num>
  <w:num w:numId="6" w16cid:durableId="820317716">
    <w:abstractNumId w:val="6"/>
  </w:num>
  <w:num w:numId="7" w16cid:durableId="1279876013">
    <w:abstractNumId w:val="5"/>
  </w:num>
  <w:num w:numId="8" w16cid:durableId="20406667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49857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8F"/>
    <w:rsid w:val="00180649"/>
    <w:rsid w:val="002419D7"/>
    <w:rsid w:val="00294E8F"/>
    <w:rsid w:val="00437149"/>
    <w:rsid w:val="00597B76"/>
    <w:rsid w:val="008E79E4"/>
    <w:rsid w:val="00966030"/>
    <w:rsid w:val="00B07DF2"/>
    <w:rsid w:val="00B1031D"/>
    <w:rsid w:val="00C25241"/>
    <w:rsid w:val="00E33A3E"/>
    <w:rsid w:val="00F07D0A"/>
    <w:rsid w:val="00F7212C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3568"/>
  <w15:chartTrackingRefBased/>
  <w15:docId w15:val="{155DE9DA-9110-4FF2-A0B8-8CAA3504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E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3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36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E136C"/>
    <w:pPr>
      <w:spacing w:after="0" w:line="240" w:lineRule="auto"/>
    </w:pPr>
  </w:style>
  <w:style w:type="paragraph" w:customStyle="1" w:styleId="m-2044737190468922814msonospacing">
    <w:name w:val="m_-2044737190468922814msonospacing"/>
    <w:basedOn w:val="Normal"/>
    <w:rsid w:val="00E33A3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Ogilvie</dc:creator>
  <cp:keywords/>
  <dc:description/>
  <cp:lastModifiedBy>Levi Ogilvie</cp:lastModifiedBy>
  <cp:revision>5</cp:revision>
  <dcterms:created xsi:type="dcterms:W3CDTF">2023-12-18T14:43:00Z</dcterms:created>
  <dcterms:modified xsi:type="dcterms:W3CDTF">2024-05-10T15:27:00Z</dcterms:modified>
</cp:coreProperties>
</file>